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Ezért ismét a vakhoz fordultak: „Te mit mondasz őróla, hogy megnyitotta szemedet?” Ő azt mondta, hogy próféta.</w:t>
      </w:r>
      <w:r>
        <w:rPr/>
        <w:t xml:space="preserve"> (Jn 9,17)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Mit mond az érintett? Ő próféta! Tettének nagysága felér a történelmi próféták, Illés, Elizeus tettével. Az érintett születése óta vak volt, most lát. Micsoda hatalmas változás. Mennyire másfajta életminőség, mennyi újdonság stb.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kérdés mindenkihez szól: mit mondasz Róla? A választ nem lehet megúszni, csak elodázni. Minden ember életében elérkezik egy pillanat, amikor szemben áll Vele! Akkor és ott nem lesz már kérdéses semmi, a válasz is egyértelmű lesz. Ma még van lehetőség a válasz keresésére. A jó hozzáállás: inkább ma, holnap akár késő is lehet. </w:t>
      </w:r>
    </w:p>
    <w:p>
      <w:pPr>
        <w:pStyle w:val="Normal"/>
        <w:rPr/>
      </w:pPr>
      <w:r>
        <w:rPr/>
        <w:t xml:space="preserve">Jézus ma is vár mindenkit, keresd Őt és számodra is egyértelművé válik a válasz. Akkor is, ha fizikai szemeiddel látsz.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2016-01-07T20:25:13Z</dcterms:created>
  <dc:creator>Gyula Vadon</dc:creator>
  <dc:language>hu-HU</dc:language>
  <cp:lastModifiedBy>Gyula Vadon</cp:lastModifiedBy>
  <dcterms:modified xsi:type="dcterms:W3CDTF">2016-01-07T20:25:54Z</dcterms:modified>
  <cp:revision>1</cp:revision>
</cp:coreProperties>
</file>